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64" w:rsidRPr="007C7764" w:rsidRDefault="007C7764" w:rsidP="007C7764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32"/>
          <w:szCs w:val="32"/>
        </w:rPr>
      </w:pPr>
      <w:r w:rsidRPr="007C7764">
        <w:rPr>
          <w:bCs w:val="0"/>
          <w:color w:val="000000"/>
          <w:sz w:val="32"/>
          <w:szCs w:val="32"/>
        </w:rPr>
        <w:t>Небесные фонарики под запретом!  </w:t>
      </w:r>
    </w:p>
    <w:p w:rsidR="007C7764" w:rsidRPr="007C7764" w:rsidRDefault="007C7764" w:rsidP="007C7764">
      <w:pPr>
        <w:pStyle w:val="voice"/>
        <w:shd w:val="clear" w:color="auto" w:fill="FFFFFF"/>
        <w:spacing w:before="96" w:beforeAutospacing="0" w:after="96" w:afterAutospacing="0"/>
        <w:jc w:val="both"/>
        <w:rPr>
          <w:color w:val="292929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rossosh.ru/media/2023/06/13/1281323722/chem-opasny-letayushchie-fonariki_16551982459114204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sosh.ru/media/2023/06/13/1281323722/chem-opasny-letayushchie-fonariki_16551982459114204__8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764">
        <w:rPr>
          <w:rFonts w:ascii="Arial" w:hAnsi="Arial" w:cs="Arial"/>
          <w:color w:val="292929"/>
        </w:rPr>
        <w:t> </w:t>
      </w:r>
      <w:r w:rsidRPr="007C7764">
        <w:rPr>
          <w:color w:val="292929"/>
          <w:sz w:val="28"/>
          <w:szCs w:val="28"/>
        </w:rPr>
        <w:t xml:space="preserve">Традиция запускать небесные (бумажные) фонарики пришла в Россию из Китая. На фоне темного неба фонарик красиво подсвечивается изнутри огнем от горелки. Летя 15-20 минут со скоростью ветра, он поднимается на высоту до пятисот, а иногда - и </w:t>
      </w:r>
      <w:proofErr w:type="gramStart"/>
      <w:r w:rsidRPr="007C7764">
        <w:rPr>
          <w:color w:val="292929"/>
          <w:sz w:val="28"/>
          <w:szCs w:val="28"/>
        </w:rPr>
        <w:t>до тысячи метров</w:t>
      </w:r>
      <w:proofErr w:type="gramEnd"/>
      <w:r w:rsidRPr="007C7764">
        <w:rPr>
          <w:color w:val="292929"/>
          <w:sz w:val="28"/>
          <w:szCs w:val="28"/>
        </w:rPr>
        <w:t>. </w:t>
      </w:r>
    </w:p>
    <w:p w:rsidR="007C7764" w:rsidRPr="007C7764" w:rsidRDefault="007C7764" w:rsidP="007C7764">
      <w:pPr>
        <w:pStyle w:val="voice"/>
        <w:shd w:val="clear" w:color="auto" w:fill="FFFFFF"/>
        <w:spacing w:before="96" w:beforeAutospacing="0" w:after="96" w:afterAutospacing="0"/>
        <w:jc w:val="both"/>
        <w:rPr>
          <w:color w:val="292929"/>
          <w:sz w:val="28"/>
          <w:szCs w:val="28"/>
        </w:rPr>
      </w:pPr>
      <w:r w:rsidRPr="007C7764">
        <w:rPr>
          <w:color w:val="292929"/>
          <w:sz w:val="28"/>
          <w:szCs w:val="28"/>
        </w:rPr>
        <w:t xml:space="preserve">   Но настолько ли они безопасны, как нам может показаться? В городе Астана республики Казахстан на автомашину, </w:t>
      </w:r>
      <w:proofErr w:type="gramStart"/>
      <w:r w:rsidRPr="007C7764">
        <w:rPr>
          <w:color w:val="292929"/>
          <w:sz w:val="28"/>
          <w:szCs w:val="28"/>
        </w:rPr>
        <w:t>груженую</w:t>
      </w:r>
      <w:proofErr w:type="gramEnd"/>
      <w:r w:rsidRPr="007C7764">
        <w:rPr>
          <w:color w:val="292929"/>
          <w:sz w:val="28"/>
          <w:szCs w:val="28"/>
        </w:rPr>
        <w:t xml:space="preserve"> мебелью, опустился небесный фонарик, в результате чего произошел пожар. Машина вместе с грузом полностью сгорела, а огонь перекинулся на соседний автомобиль, который был частично поврежден. В Москве едва не произошел пожар на территории </w:t>
      </w:r>
      <w:proofErr w:type="spellStart"/>
      <w:r w:rsidRPr="007C7764">
        <w:rPr>
          <w:color w:val="292929"/>
          <w:sz w:val="28"/>
          <w:szCs w:val="28"/>
        </w:rPr>
        <w:t>Киноконцерна</w:t>
      </w:r>
      <w:proofErr w:type="spellEnd"/>
      <w:r w:rsidRPr="007C7764">
        <w:rPr>
          <w:color w:val="292929"/>
          <w:sz w:val="28"/>
          <w:szCs w:val="28"/>
        </w:rPr>
        <w:t xml:space="preserve"> «Мосфильм», где фонарики со свечами приземлились на деревянные декорации съемочных площадок и мягкую кровлю съемочных павильонов. В момент приземления оболочки фонариков стали загораться и только оперативные действия работников пожарной охраны «Мосфильма» помогли предотвратить пожар. В заповеднике «Столбы» в городе Красноярске выгорело около 3,5 га леса из-за небесных фонариков, запущенных туристами в </w:t>
      </w:r>
      <w:proofErr w:type="spellStart"/>
      <w:r w:rsidRPr="007C7764">
        <w:rPr>
          <w:color w:val="292929"/>
          <w:sz w:val="28"/>
          <w:szCs w:val="28"/>
        </w:rPr>
        <w:t>фанпарке</w:t>
      </w:r>
      <w:proofErr w:type="spellEnd"/>
      <w:r w:rsidRPr="007C7764">
        <w:rPr>
          <w:color w:val="292929"/>
          <w:sz w:val="28"/>
          <w:szCs w:val="28"/>
        </w:rPr>
        <w:t xml:space="preserve"> «Бобровый лог». В 2020 году в городе </w:t>
      </w:r>
      <w:proofErr w:type="gramStart"/>
      <w:r w:rsidRPr="007C7764">
        <w:rPr>
          <w:color w:val="292929"/>
          <w:sz w:val="28"/>
          <w:szCs w:val="28"/>
        </w:rPr>
        <w:t>Надым</w:t>
      </w:r>
      <w:proofErr w:type="gramEnd"/>
      <w:r w:rsidRPr="007C7764">
        <w:rPr>
          <w:color w:val="292929"/>
          <w:sz w:val="28"/>
          <w:szCs w:val="28"/>
        </w:rPr>
        <w:t xml:space="preserve"> горящий небесный фонарик упал на машину. Благодаря случайным прохожим, его удалось быстро потушить, и автомобиль был поврежден незначительно. Поэтому, нельзя назвать безобидным это развлечение, даже при строгом выполнении всех пунктов инструкции. Нельзя </w:t>
      </w:r>
      <w:r w:rsidRPr="007C7764">
        <w:rPr>
          <w:color w:val="292929"/>
          <w:sz w:val="28"/>
          <w:szCs w:val="28"/>
        </w:rPr>
        <w:lastRenderedPageBreak/>
        <w:t>заранее просчитать траекторию полета фонарика и его поведение в воздухе. После подобных трагических случаев в Правила противопожарного режима в Российской Федерации внесли довольно строгие изменения.</w:t>
      </w:r>
    </w:p>
    <w:p w:rsidR="007C7764" w:rsidRPr="007C7764" w:rsidRDefault="007C7764" w:rsidP="007C7764">
      <w:pPr>
        <w:pStyle w:val="voice"/>
        <w:shd w:val="clear" w:color="auto" w:fill="FFFFFF"/>
        <w:spacing w:before="96" w:beforeAutospacing="0" w:after="96" w:afterAutospacing="0"/>
        <w:jc w:val="both"/>
        <w:rPr>
          <w:color w:val="292929"/>
          <w:sz w:val="28"/>
          <w:szCs w:val="28"/>
        </w:rPr>
      </w:pPr>
      <w:r w:rsidRPr="007C7764">
        <w:rPr>
          <w:b/>
          <w:bCs/>
          <w:color w:val="292929"/>
          <w:sz w:val="28"/>
          <w:szCs w:val="28"/>
        </w:rPr>
        <w:t xml:space="preserve">   В соответствии с пунктом 73 Правил противопожарного режима на территории поселений, городских округов и внутригородских муниципальных образований, а также на расстоянии менее 1000 метров от лесов запрещается запускать неуправляемые изделия из горючих материалов, принцип подъема которых на </w:t>
      </w:r>
      <w:proofErr w:type="gramStart"/>
      <w:r w:rsidRPr="007C7764">
        <w:rPr>
          <w:b/>
          <w:bCs/>
          <w:color w:val="292929"/>
          <w:sz w:val="28"/>
          <w:szCs w:val="28"/>
        </w:rPr>
        <w:t>высоту основан на</w:t>
      </w:r>
      <w:proofErr w:type="gramEnd"/>
      <w:r w:rsidRPr="007C7764">
        <w:rPr>
          <w:b/>
          <w:bCs/>
          <w:color w:val="292929"/>
          <w:sz w:val="28"/>
          <w:szCs w:val="28"/>
        </w:rPr>
        <w:t xml:space="preserve"> нагревании воздуха внутри конструкции с помощью открытого огня.</w:t>
      </w:r>
    </w:p>
    <w:p w:rsidR="007C7764" w:rsidRPr="007C7764" w:rsidRDefault="007C7764" w:rsidP="007C7764">
      <w:pPr>
        <w:pStyle w:val="voice"/>
        <w:shd w:val="clear" w:color="auto" w:fill="FFFFFF"/>
        <w:spacing w:before="96" w:beforeAutospacing="0" w:after="96" w:afterAutospacing="0"/>
        <w:jc w:val="both"/>
        <w:rPr>
          <w:color w:val="292929"/>
          <w:sz w:val="28"/>
          <w:szCs w:val="28"/>
        </w:rPr>
      </w:pPr>
      <w:r w:rsidRPr="007C7764">
        <w:rPr>
          <w:color w:val="292929"/>
          <w:sz w:val="28"/>
          <w:szCs w:val="28"/>
        </w:rPr>
        <w:t>   В случае нарушения данного требования, виновные лица могут быть </w:t>
      </w:r>
      <w:r w:rsidRPr="007C7764">
        <w:rPr>
          <w:b/>
          <w:bCs/>
          <w:color w:val="292929"/>
          <w:sz w:val="28"/>
          <w:szCs w:val="28"/>
        </w:rPr>
        <w:t>привлечены к административной ответственности в виде штрафа до 15 тысяч рублей.</w:t>
      </w:r>
    </w:p>
    <w:p w:rsidR="007C7764" w:rsidRPr="007C7764" w:rsidRDefault="007C7764" w:rsidP="007C7764">
      <w:pPr>
        <w:pStyle w:val="voice"/>
        <w:shd w:val="clear" w:color="auto" w:fill="FFFFFF"/>
        <w:spacing w:before="96" w:beforeAutospacing="0" w:after="96" w:afterAutospacing="0"/>
        <w:jc w:val="both"/>
        <w:rPr>
          <w:color w:val="292929"/>
          <w:sz w:val="28"/>
          <w:szCs w:val="28"/>
        </w:rPr>
      </w:pPr>
      <w:r w:rsidRPr="007C7764">
        <w:rPr>
          <w:color w:val="292929"/>
          <w:sz w:val="28"/>
          <w:szCs w:val="28"/>
        </w:rPr>
        <w:t>   Отметим, что если небесный фонарик станет причиной пожара, то виновное лицо будет </w:t>
      </w:r>
      <w:r w:rsidRPr="007C7764">
        <w:rPr>
          <w:b/>
          <w:bCs/>
          <w:color w:val="292929"/>
          <w:sz w:val="28"/>
          <w:szCs w:val="28"/>
        </w:rPr>
        <w:t>привлечено к административной ответственности в виде штрафа до 50 тысяч рублей.</w:t>
      </w:r>
      <w:r w:rsidRPr="007C7764">
        <w:rPr>
          <w:color w:val="292929"/>
          <w:sz w:val="28"/>
          <w:szCs w:val="28"/>
        </w:rPr>
        <w:t> </w:t>
      </w:r>
      <w:r w:rsidRPr="007C7764">
        <w:rPr>
          <w:b/>
          <w:bCs/>
          <w:color w:val="292929"/>
          <w:sz w:val="28"/>
          <w:szCs w:val="28"/>
        </w:rPr>
        <w:t>Не исключена и уголовная ответственность!</w:t>
      </w:r>
    </w:p>
    <w:p w:rsidR="007C7764" w:rsidRPr="007C7764" w:rsidRDefault="007C7764" w:rsidP="007C7764">
      <w:pPr>
        <w:pStyle w:val="voice"/>
        <w:shd w:val="clear" w:color="auto" w:fill="FFFFFF"/>
        <w:spacing w:before="96" w:beforeAutospacing="0" w:after="96" w:afterAutospacing="0"/>
        <w:jc w:val="both"/>
        <w:rPr>
          <w:color w:val="292929"/>
          <w:sz w:val="28"/>
          <w:szCs w:val="28"/>
        </w:rPr>
      </w:pPr>
      <w:r w:rsidRPr="007C7764">
        <w:rPr>
          <w:color w:val="292929"/>
          <w:sz w:val="28"/>
          <w:szCs w:val="28"/>
        </w:rPr>
        <w:t>   Помните, чтобы праздник не обернулся трагедией, важно соблюдать требования пожарной безопасности.</w:t>
      </w:r>
    </w:p>
    <w:p w:rsidR="007C7764" w:rsidRPr="007C7764" w:rsidRDefault="007C7764" w:rsidP="007C7764">
      <w:pPr>
        <w:pStyle w:val="voice"/>
        <w:shd w:val="clear" w:color="auto" w:fill="FFFFFF"/>
        <w:spacing w:before="96" w:beforeAutospacing="0" w:after="96" w:afterAutospacing="0"/>
        <w:jc w:val="both"/>
        <w:rPr>
          <w:color w:val="292929"/>
          <w:sz w:val="28"/>
          <w:szCs w:val="28"/>
        </w:rPr>
      </w:pPr>
      <w:r w:rsidRPr="007C7764">
        <w:rPr>
          <w:color w:val="292929"/>
          <w:sz w:val="28"/>
          <w:szCs w:val="28"/>
        </w:rPr>
        <w:t>Если Вы стали свидетелем пожара, сообщите об этом по телефону 101 или 112!</w:t>
      </w:r>
    </w:p>
    <w:p w:rsidR="007C7764" w:rsidRDefault="007C7764" w:rsidP="007C7764">
      <w:pPr>
        <w:pStyle w:val="voice"/>
        <w:shd w:val="clear" w:color="auto" w:fill="FFFFFF"/>
        <w:spacing w:before="96" w:beforeAutospacing="0" w:after="96" w:afterAutospacing="0"/>
        <w:jc w:val="right"/>
        <w:rPr>
          <w:color w:val="292929"/>
          <w:sz w:val="28"/>
          <w:szCs w:val="28"/>
        </w:rPr>
      </w:pPr>
    </w:p>
    <w:p w:rsidR="007C7764" w:rsidRPr="007C7764" w:rsidRDefault="007C7764" w:rsidP="007C7764">
      <w:pPr>
        <w:pStyle w:val="voice"/>
        <w:shd w:val="clear" w:color="auto" w:fill="FFFFFF"/>
        <w:spacing w:before="96" w:beforeAutospacing="0" w:after="96" w:afterAutospacing="0"/>
        <w:jc w:val="right"/>
        <w:rPr>
          <w:color w:val="292929"/>
          <w:sz w:val="28"/>
          <w:szCs w:val="28"/>
        </w:rPr>
      </w:pPr>
      <w:r w:rsidRPr="007C7764">
        <w:rPr>
          <w:color w:val="292929"/>
          <w:sz w:val="28"/>
          <w:szCs w:val="28"/>
        </w:rPr>
        <w:t xml:space="preserve">Владимир </w:t>
      </w:r>
      <w:proofErr w:type="spellStart"/>
      <w:r w:rsidRPr="007C7764">
        <w:rPr>
          <w:color w:val="292929"/>
          <w:sz w:val="28"/>
          <w:szCs w:val="28"/>
        </w:rPr>
        <w:t>Подлипенский</w:t>
      </w:r>
      <w:proofErr w:type="spellEnd"/>
      <w:r w:rsidRPr="007C7764">
        <w:rPr>
          <w:color w:val="292929"/>
          <w:sz w:val="28"/>
          <w:szCs w:val="28"/>
        </w:rPr>
        <w:t xml:space="preserve">, инспектор ОНД и </w:t>
      </w:r>
      <w:proofErr w:type="gramStart"/>
      <w:r w:rsidRPr="007C7764">
        <w:rPr>
          <w:color w:val="292929"/>
          <w:sz w:val="28"/>
          <w:szCs w:val="28"/>
        </w:rPr>
        <w:t>ПР</w:t>
      </w:r>
      <w:proofErr w:type="gramEnd"/>
      <w:r w:rsidRPr="007C7764">
        <w:rPr>
          <w:color w:val="292929"/>
          <w:sz w:val="28"/>
          <w:szCs w:val="28"/>
        </w:rPr>
        <w:t xml:space="preserve"> по </w:t>
      </w:r>
      <w:proofErr w:type="spellStart"/>
      <w:r w:rsidRPr="007C7764">
        <w:rPr>
          <w:color w:val="292929"/>
          <w:sz w:val="28"/>
          <w:szCs w:val="28"/>
        </w:rPr>
        <w:t>Россошанскому</w:t>
      </w:r>
      <w:proofErr w:type="spellEnd"/>
      <w:r w:rsidRPr="007C7764">
        <w:rPr>
          <w:color w:val="292929"/>
          <w:sz w:val="28"/>
          <w:szCs w:val="28"/>
        </w:rPr>
        <w:t xml:space="preserve"> району</w:t>
      </w:r>
      <w:r>
        <w:rPr>
          <w:color w:val="292929"/>
          <w:sz w:val="28"/>
          <w:szCs w:val="28"/>
        </w:rPr>
        <w:t>.</w:t>
      </w:r>
    </w:p>
    <w:p w:rsidR="007C7764" w:rsidRPr="007C7764" w:rsidRDefault="007C7764" w:rsidP="007C7764">
      <w:pPr>
        <w:pStyle w:val="a3"/>
        <w:shd w:val="clear" w:color="auto" w:fill="FFFFFF"/>
        <w:spacing w:before="96" w:beforeAutospacing="0" w:after="96" w:afterAutospacing="0"/>
        <w:jc w:val="both"/>
        <w:rPr>
          <w:color w:val="292929"/>
          <w:sz w:val="28"/>
          <w:szCs w:val="28"/>
        </w:rPr>
      </w:pPr>
      <w:r w:rsidRPr="007C7764">
        <w:rPr>
          <w:color w:val="292929"/>
          <w:sz w:val="28"/>
          <w:szCs w:val="28"/>
        </w:rPr>
        <w:t> </w:t>
      </w:r>
    </w:p>
    <w:p w:rsidR="00155098" w:rsidRPr="007C7764" w:rsidRDefault="00155098">
      <w:pPr>
        <w:rPr>
          <w:rFonts w:ascii="Times New Roman" w:hAnsi="Times New Roman" w:cs="Times New Roman"/>
          <w:sz w:val="28"/>
          <w:szCs w:val="28"/>
        </w:rPr>
      </w:pPr>
    </w:p>
    <w:sectPr w:rsidR="00155098" w:rsidRPr="007C7764" w:rsidSect="0015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64"/>
    <w:rsid w:val="00155098"/>
    <w:rsid w:val="007C7764"/>
    <w:rsid w:val="00F1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8"/>
  </w:style>
  <w:style w:type="paragraph" w:styleId="1">
    <w:name w:val="heading 1"/>
    <w:basedOn w:val="a"/>
    <w:link w:val="10"/>
    <w:uiPriority w:val="9"/>
    <w:qFormat/>
    <w:rsid w:val="007C7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C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7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2</cp:revision>
  <dcterms:created xsi:type="dcterms:W3CDTF">2023-06-14T07:02:00Z</dcterms:created>
  <dcterms:modified xsi:type="dcterms:W3CDTF">2023-06-14T07:23:00Z</dcterms:modified>
</cp:coreProperties>
</file>